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714C7" w14:textId="77777777" w:rsidR="00055A2B" w:rsidRPr="00055A2B" w:rsidRDefault="00055A2B" w:rsidP="00055A2B">
      <w:pPr>
        <w:spacing w:after="0"/>
        <w:ind w:firstLine="709"/>
        <w:jc w:val="both"/>
      </w:pPr>
      <w:r w:rsidRPr="00055A2B">
        <w:t>Мультфильмы на татарском языке</w:t>
      </w:r>
    </w:p>
    <w:p w14:paraId="0234DB15" w14:textId="77777777" w:rsidR="00055A2B" w:rsidRPr="00055A2B" w:rsidRDefault="00055A2B" w:rsidP="00055A2B">
      <w:pPr>
        <w:spacing w:after="0"/>
        <w:ind w:firstLine="709"/>
        <w:jc w:val="both"/>
      </w:pPr>
      <w:r w:rsidRPr="00055A2B">
        <w:t> </w:t>
      </w:r>
    </w:p>
    <w:p w14:paraId="40C569D4" w14:textId="77777777" w:rsidR="00055A2B" w:rsidRPr="00055A2B" w:rsidRDefault="00055A2B" w:rsidP="00055A2B">
      <w:pPr>
        <w:spacing w:after="0"/>
        <w:ind w:firstLine="709"/>
        <w:jc w:val="both"/>
      </w:pPr>
      <w:r w:rsidRPr="00055A2B">
        <w:t>Уважаемые родители!</w:t>
      </w:r>
    </w:p>
    <w:p w14:paraId="7079C281" w14:textId="77777777" w:rsidR="00055A2B" w:rsidRPr="00055A2B" w:rsidRDefault="00055A2B" w:rsidP="00055A2B">
      <w:pPr>
        <w:spacing w:after="0"/>
        <w:ind w:firstLine="709"/>
        <w:jc w:val="both"/>
      </w:pPr>
      <w:r w:rsidRPr="00055A2B">
        <w:t xml:space="preserve">      В информационной системе «Электронное образование в Республике Татарстан» в разделе «Татарский язык» </w:t>
      </w:r>
      <w:proofErr w:type="gramStart"/>
      <w:r w:rsidRPr="00055A2B">
        <w:t>размещены  мультфильмы</w:t>
      </w:r>
      <w:proofErr w:type="gramEnd"/>
      <w:r w:rsidRPr="00055A2B">
        <w:t xml:space="preserve"> на татарском языке для общего образования  Ваших детей. Вы можете ознакомиться с данными мультфильмами по следующей схеме:</w:t>
      </w:r>
    </w:p>
    <w:p w14:paraId="0A27D391" w14:textId="0D7197B4" w:rsidR="00055A2B" w:rsidRPr="00055A2B" w:rsidRDefault="00055A2B" w:rsidP="00055A2B">
      <w:pPr>
        <w:spacing w:after="0"/>
        <w:ind w:firstLine="709"/>
        <w:jc w:val="both"/>
      </w:pPr>
      <w:r w:rsidRPr="00055A2B">
        <w:t>Министерство образования и науки РТ --------  </w:t>
      </w:r>
      <w:hyperlink r:id="rId4" w:history="1">
        <w:r w:rsidRPr="00055A2B">
          <w:rPr>
            <w:rStyle w:val="a3"/>
            <w:lang w:val="en-US"/>
          </w:rPr>
          <w:t>www</w:t>
        </w:r>
        <w:r w:rsidRPr="00055A2B">
          <w:rPr>
            <w:rStyle w:val="a3"/>
          </w:rPr>
          <w:t>.бала</w:t>
        </w:r>
      </w:hyperlink>
      <w:r w:rsidRPr="00055A2B">
        <w:rPr>
          <w:lang w:val="en-US"/>
        </w:rPr>
        <w:t> </w:t>
      </w:r>
      <w:r w:rsidRPr="00055A2B">
        <w:t>РТ ------- </w:t>
      </w:r>
      <w:bookmarkStart w:id="0" w:name="_GoBack"/>
      <w:bookmarkEnd w:id="0"/>
      <w:r w:rsidRPr="00055A2B">
        <w:t>главная страница – библиотека детских книг бала.</w:t>
      </w:r>
    </w:p>
    <w:p w14:paraId="34EC092A" w14:textId="77777777" w:rsidR="00055A2B" w:rsidRPr="00055A2B" w:rsidRDefault="00055A2B" w:rsidP="00055A2B">
      <w:pPr>
        <w:spacing w:after="0"/>
        <w:ind w:firstLine="709"/>
        <w:jc w:val="both"/>
      </w:pPr>
      <w:r w:rsidRPr="00055A2B">
        <w:t>       Приятного просмотра!</w:t>
      </w:r>
    </w:p>
    <w:p w14:paraId="4D0A606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39"/>
    <w:rsid w:val="00055A2B"/>
    <w:rsid w:val="00221839"/>
    <w:rsid w:val="006C0B77"/>
    <w:rsid w:val="008242FF"/>
    <w:rsid w:val="00870751"/>
    <w:rsid w:val="00922C48"/>
    <w:rsid w:val="00B915B7"/>
    <w:rsid w:val="00D62621"/>
    <w:rsid w:val="00E77A8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D041F"/>
  <w15:chartTrackingRefBased/>
  <w15:docId w15:val="{8E26A724-7950-445D-8412-A22CFFD9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5A2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55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n--80aab5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2026-02-16T08:25:00Z</dcterms:created>
  <dcterms:modified xsi:type="dcterms:W3CDTF">2026-02-16T08:37:00Z</dcterms:modified>
</cp:coreProperties>
</file>